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2EFFAC48" w:rsidR="00B36357" w:rsidRPr="00AB29A0" w:rsidRDefault="00AB29A0" w:rsidP="00E35663">
      <w:pPr>
        <w:rPr>
          <w:b/>
          <w:sz w:val="32"/>
          <w:lang w:val="en-GB"/>
        </w:rPr>
      </w:pPr>
      <w:r w:rsidRPr="00AB29A0">
        <w:rPr>
          <w:b/>
          <w:sz w:val="32"/>
          <w:lang w:val="en-GB"/>
        </w:rPr>
        <w:t>Main topics</w:t>
      </w:r>
    </w:p>
    <w:p w14:paraId="00000004" w14:textId="09EEA427" w:rsidR="00B36357" w:rsidRPr="00AB29A0" w:rsidRDefault="00D871A8" w:rsidP="00E35663">
      <w:pPr>
        <w:pStyle w:val="Paragrafoelenco"/>
        <w:numPr>
          <w:ilvl w:val="0"/>
          <w:numId w:val="4"/>
        </w:numPr>
        <w:spacing w:before="120" w:after="120"/>
        <w:ind w:left="567" w:hanging="567"/>
        <w:contextualSpacing w:val="0"/>
        <w:rPr>
          <w:b/>
          <w:lang w:val="en-GB"/>
        </w:rPr>
      </w:pPr>
      <w:r w:rsidRPr="00AB29A0">
        <w:rPr>
          <w:b/>
          <w:lang w:val="en-GB"/>
        </w:rPr>
        <w:t>Elements of astrophysics</w:t>
      </w:r>
    </w:p>
    <w:p w14:paraId="2F8FAAFF" w14:textId="77777777" w:rsidR="004957B3" w:rsidRDefault="004957B3" w:rsidP="004957B3">
      <w:pPr>
        <w:pStyle w:val="Paragrafoelenco"/>
        <w:numPr>
          <w:ilvl w:val="1"/>
          <w:numId w:val="10"/>
        </w:numPr>
        <w:spacing w:before="240" w:after="240"/>
        <w:ind w:left="567" w:hanging="567"/>
        <w:rPr>
          <w:lang w:val="en-GB"/>
        </w:rPr>
      </w:pPr>
      <w:r w:rsidRPr="004957B3">
        <w:rPr>
          <w:lang w:val="en-GB"/>
        </w:rPr>
        <w:t>What we see when we look at the sky</w:t>
      </w:r>
      <w:r>
        <w:rPr>
          <w:lang w:val="en-GB"/>
        </w:rPr>
        <w:t>? Simply beauty!</w:t>
      </w:r>
    </w:p>
    <w:p w14:paraId="27D5993A" w14:textId="77777777" w:rsidR="004957B3" w:rsidRDefault="004957B3" w:rsidP="004957B3">
      <w:pPr>
        <w:pStyle w:val="Paragrafoelenco"/>
        <w:numPr>
          <w:ilvl w:val="1"/>
          <w:numId w:val="10"/>
        </w:numPr>
        <w:spacing w:before="240" w:after="240"/>
        <w:ind w:left="567" w:hanging="567"/>
        <w:rPr>
          <w:lang w:val="en-GB"/>
        </w:rPr>
      </w:pPr>
      <w:r w:rsidRPr="004957B3">
        <w:rPr>
          <w:lang w:val="en-GB"/>
        </w:rPr>
        <w:t>How many stars and galaxies</w:t>
      </w:r>
    </w:p>
    <w:p w14:paraId="1FCF82AF" w14:textId="77777777" w:rsidR="004957B3" w:rsidRDefault="004957B3" w:rsidP="004957B3">
      <w:pPr>
        <w:pStyle w:val="Paragrafoelenco"/>
        <w:numPr>
          <w:ilvl w:val="1"/>
          <w:numId w:val="10"/>
        </w:numPr>
        <w:spacing w:before="240" w:after="240"/>
        <w:ind w:left="567" w:hanging="567"/>
        <w:rPr>
          <w:lang w:val="en-GB"/>
        </w:rPr>
      </w:pPr>
      <w:r w:rsidRPr="004957B3">
        <w:rPr>
          <w:lang w:val="en-GB"/>
        </w:rPr>
        <w:t>Star's temperature and colour</w:t>
      </w:r>
    </w:p>
    <w:p w14:paraId="072760F3" w14:textId="77777777" w:rsidR="004957B3" w:rsidRDefault="004957B3" w:rsidP="004957B3">
      <w:pPr>
        <w:pStyle w:val="Paragrafoelenco"/>
        <w:numPr>
          <w:ilvl w:val="1"/>
          <w:numId w:val="10"/>
        </w:numPr>
        <w:spacing w:before="240" w:after="240"/>
        <w:ind w:left="567" w:hanging="567"/>
        <w:rPr>
          <w:lang w:val="en-GB"/>
        </w:rPr>
      </w:pPr>
      <w:r>
        <w:rPr>
          <w:lang w:val="en-GB"/>
        </w:rPr>
        <w:t>Stellar evolution</w:t>
      </w:r>
    </w:p>
    <w:p w14:paraId="1FC1F825" w14:textId="77777777" w:rsidR="008347C0" w:rsidRDefault="00D871A8" w:rsidP="008347C0">
      <w:pPr>
        <w:pStyle w:val="Paragrafoelenco"/>
        <w:numPr>
          <w:ilvl w:val="1"/>
          <w:numId w:val="10"/>
        </w:numPr>
        <w:spacing w:before="240" w:after="240"/>
        <w:ind w:left="567" w:hanging="567"/>
        <w:rPr>
          <w:lang w:val="en-GB"/>
        </w:rPr>
      </w:pPr>
      <w:r w:rsidRPr="004957B3">
        <w:rPr>
          <w:lang w:val="en-GB"/>
        </w:rPr>
        <w:t>Stellar populations</w:t>
      </w:r>
    </w:p>
    <w:p w14:paraId="33EF70C0" w14:textId="77777777" w:rsidR="008347C0" w:rsidRDefault="00E35663" w:rsidP="008347C0">
      <w:pPr>
        <w:pStyle w:val="Paragrafoelenco"/>
        <w:numPr>
          <w:ilvl w:val="1"/>
          <w:numId w:val="10"/>
        </w:numPr>
        <w:spacing w:before="240" w:after="240"/>
        <w:ind w:left="567" w:hanging="567"/>
        <w:rPr>
          <w:lang w:val="en-GB"/>
        </w:rPr>
      </w:pPr>
      <w:r w:rsidRPr="008347C0">
        <w:rPr>
          <w:lang w:val="en-GB"/>
        </w:rPr>
        <w:t>Classification of stars</w:t>
      </w:r>
      <w:r w:rsidR="008347C0" w:rsidRPr="008347C0">
        <w:rPr>
          <w:lang w:val="en-GB"/>
        </w:rPr>
        <w:t xml:space="preserve"> </w:t>
      </w:r>
    </w:p>
    <w:p w14:paraId="0CD5922E" w14:textId="05551598" w:rsidR="008347C0" w:rsidRPr="008347C0" w:rsidRDefault="008347C0" w:rsidP="008347C0">
      <w:pPr>
        <w:pStyle w:val="Paragrafoelenco"/>
        <w:numPr>
          <w:ilvl w:val="1"/>
          <w:numId w:val="10"/>
        </w:numPr>
        <w:spacing w:before="240" w:after="240"/>
        <w:ind w:left="567" w:hanging="567"/>
        <w:rPr>
          <w:lang w:val="en-GB"/>
        </w:rPr>
      </w:pPr>
      <w:r>
        <w:rPr>
          <w:lang w:val="en-GB"/>
        </w:rPr>
        <w:t>The Messier catalogue</w:t>
      </w:r>
    </w:p>
    <w:p w14:paraId="36CBF8E6" w14:textId="11369557" w:rsidR="004957B3" w:rsidRDefault="003057CF" w:rsidP="004957B3">
      <w:pPr>
        <w:pStyle w:val="Paragrafoelenco"/>
        <w:numPr>
          <w:ilvl w:val="1"/>
          <w:numId w:val="10"/>
        </w:numPr>
        <w:spacing w:before="240" w:after="240"/>
        <w:ind w:left="567" w:hanging="567"/>
        <w:rPr>
          <w:lang w:val="en-GB"/>
        </w:rPr>
      </w:pPr>
      <w:r w:rsidRPr="004957B3">
        <w:rPr>
          <w:lang w:val="en-GB"/>
        </w:rPr>
        <w:t>The Sun</w:t>
      </w:r>
    </w:p>
    <w:p w14:paraId="2175DBE6" w14:textId="77777777" w:rsidR="004957B3" w:rsidRDefault="00D871A8" w:rsidP="004957B3">
      <w:pPr>
        <w:pStyle w:val="Paragrafoelenco"/>
        <w:numPr>
          <w:ilvl w:val="1"/>
          <w:numId w:val="10"/>
        </w:numPr>
        <w:spacing w:before="240" w:after="240"/>
        <w:ind w:left="567" w:hanging="567"/>
        <w:rPr>
          <w:lang w:val="en-GB"/>
        </w:rPr>
      </w:pPr>
      <w:r w:rsidRPr="004957B3">
        <w:rPr>
          <w:lang w:val="en-GB"/>
        </w:rPr>
        <w:t>Solar System objects</w:t>
      </w:r>
    </w:p>
    <w:p w14:paraId="7216665A" w14:textId="77777777" w:rsidR="004957B3" w:rsidRDefault="003A3653" w:rsidP="004957B3">
      <w:pPr>
        <w:pStyle w:val="Paragrafoelenco"/>
        <w:numPr>
          <w:ilvl w:val="1"/>
          <w:numId w:val="10"/>
        </w:numPr>
        <w:spacing w:before="240" w:after="240"/>
        <w:ind w:left="567" w:hanging="567"/>
        <w:rPr>
          <w:lang w:val="en-GB"/>
        </w:rPr>
      </w:pPr>
      <w:r w:rsidRPr="004957B3">
        <w:rPr>
          <w:lang w:val="en-GB"/>
        </w:rPr>
        <w:t>Minor bodies of the Solar System</w:t>
      </w:r>
    </w:p>
    <w:p w14:paraId="2530BD27" w14:textId="4261481F" w:rsidR="004957B3" w:rsidRDefault="004957B3" w:rsidP="004957B3">
      <w:pPr>
        <w:pStyle w:val="Paragrafoelenco"/>
        <w:numPr>
          <w:ilvl w:val="1"/>
          <w:numId w:val="10"/>
        </w:numPr>
        <w:spacing w:before="240" w:after="240"/>
        <w:ind w:left="567" w:hanging="567"/>
        <w:rPr>
          <w:lang w:val="en-GB"/>
        </w:rPr>
      </w:pPr>
      <w:r>
        <w:rPr>
          <w:lang w:val="en-GB"/>
        </w:rPr>
        <w:t xml:space="preserve">Where does this beauty comes from? The Big Bang </w:t>
      </w:r>
    </w:p>
    <w:p w14:paraId="0C533CFA" w14:textId="35FEDDEA" w:rsidR="004957B3" w:rsidRDefault="004957B3" w:rsidP="00E35663">
      <w:pPr>
        <w:pStyle w:val="Paragrafoelenco"/>
        <w:numPr>
          <w:ilvl w:val="1"/>
          <w:numId w:val="10"/>
        </w:numPr>
        <w:spacing w:before="240" w:after="240"/>
        <w:ind w:left="567" w:hanging="567"/>
        <w:rPr>
          <w:lang w:val="en-GB"/>
        </w:rPr>
      </w:pPr>
      <w:r>
        <w:rPr>
          <w:lang w:val="en-GB"/>
        </w:rPr>
        <w:t>From n</w:t>
      </w:r>
      <w:r w:rsidRPr="004957B3">
        <w:rPr>
          <w:lang w:val="en-GB"/>
        </w:rPr>
        <w:t>ucleosynthesis of chemical elements</w:t>
      </w:r>
      <w:r>
        <w:rPr>
          <w:lang w:val="en-GB"/>
        </w:rPr>
        <w:t xml:space="preserve"> to life</w:t>
      </w:r>
    </w:p>
    <w:p w14:paraId="0D943041" w14:textId="77777777" w:rsidR="00E35663" w:rsidRDefault="00E35663" w:rsidP="00E35663">
      <w:pPr>
        <w:pStyle w:val="Paragrafoelenco"/>
        <w:spacing w:before="240" w:after="240"/>
        <w:ind w:left="567"/>
        <w:rPr>
          <w:lang w:val="en-GB"/>
        </w:rPr>
      </w:pPr>
    </w:p>
    <w:p w14:paraId="27587497" w14:textId="77777777" w:rsidR="00E35663" w:rsidRDefault="00E35663" w:rsidP="00E35663">
      <w:pPr>
        <w:pStyle w:val="Paragrafoelenco"/>
        <w:numPr>
          <w:ilvl w:val="0"/>
          <w:numId w:val="10"/>
        </w:numPr>
        <w:spacing w:before="120" w:after="120"/>
        <w:ind w:left="567" w:hanging="567"/>
        <w:contextualSpacing w:val="0"/>
        <w:rPr>
          <w:b/>
          <w:lang w:val="en-GB"/>
        </w:rPr>
      </w:pPr>
      <w:r w:rsidRPr="00AB29A0">
        <w:rPr>
          <w:b/>
          <w:lang w:val="en-GB"/>
        </w:rPr>
        <w:t xml:space="preserve">How dark is the sky when we switch off all artificial lights? It depends. </w:t>
      </w:r>
    </w:p>
    <w:p w14:paraId="77C930BC" w14:textId="77777777" w:rsidR="00E35663" w:rsidRPr="00E35663" w:rsidRDefault="00E35663" w:rsidP="00E35663">
      <w:pPr>
        <w:pStyle w:val="Paragrafoelenco"/>
        <w:numPr>
          <w:ilvl w:val="1"/>
          <w:numId w:val="10"/>
        </w:numPr>
        <w:spacing w:before="480" w:after="240"/>
        <w:ind w:left="567" w:hanging="567"/>
        <w:rPr>
          <w:lang w:val="en-GB"/>
        </w:rPr>
      </w:pPr>
      <w:r w:rsidRPr="00E35663">
        <w:rPr>
          <w:lang w:val="en-GB"/>
        </w:rPr>
        <w:t xml:space="preserve">The Moon, Moonlight and Moon phases. </w:t>
      </w:r>
    </w:p>
    <w:p w14:paraId="1E6EC1B4" w14:textId="77777777" w:rsidR="00E35663" w:rsidRPr="00E35663" w:rsidRDefault="00E35663" w:rsidP="00E35663">
      <w:pPr>
        <w:pStyle w:val="Paragrafoelenco"/>
        <w:numPr>
          <w:ilvl w:val="1"/>
          <w:numId w:val="10"/>
        </w:numPr>
        <w:spacing w:before="480" w:after="240"/>
        <w:ind w:left="567" w:hanging="567"/>
        <w:rPr>
          <w:lang w:val="en-GB"/>
        </w:rPr>
      </w:pPr>
      <w:r w:rsidRPr="00E35663">
        <w:rPr>
          <w:lang w:val="en-GB"/>
        </w:rPr>
        <w:t>The Zodiacal light</w:t>
      </w:r>
    </w:p>
    <w:p w14:paraId="2DBD7A4E" w14:textId="218FA30C" w:rsidR="00E35663" w:rsidRPr="00E35663" w:rsidRDefault="00E35663" w:rsidP="00E35663">
      <w:pPr>
        <w:pStyle w:val="Paragrafoelenco"/>
        <w:numPr>
          <w:ilvl w:val="1"/>
          <w:numId w:val="10"/>
        </w:numPr>
        <w:spacing w:before="480" w:after="240"/>
        <w:ind w:left="567" w:hanging="567"/>
        <w:rPr>
          <w:lang w:val="en-GB"/>
        </w:rPr>
      </w:pPr>
      <w:r w:rsidRPr="00E35663">
        <w:rPr>
          <w:lang w:val="en-GB"/>
        </w:rPr>
        <w:t>The Milky Way (irradiance point of view)</w:t>
      </w:r>
    </w:p>
    <w:p w14:paraId="2C8C2BEE" w14:textId="77777777" w:rsidR="00E35663" w:rsidRDefault="00E35663" w:rsidP="00E35663">
      <w:pPr>
        <w:pStyle w:val="Paragrafoelenco"/>
        <w:spacing w:before="240" w:after="240"/>
        <w:ind w:left="567"/>
        <w:rPr>
          <w:lang w:val="en-GB"/>
        </w:rPr>
      </w:pPr>
    </w:p>
    <w:p w14:paraId="11D59419" w14:textId="4BD89D7D" w:rsidR="00E35663" w:rsidRPr="00E35663" w:rsidRDefault="00E35663" w:rsidP="00E35663">
      <w:pPr>
        <w:pStyle w:val="Paragrafoelenco"/>
        <w:numPr>
          <w:ilvl w:val="0"/>
          <w:numId w:val="12"/>
        </w:numPr>
        <w:spacing w:before="120" w:after="120"/>
        <w:ind w:left="567" w:hanging="567"/>
        <w:contextualSpacing w:val="0"/>
        <w:rPr>
          <w:b/>
          <w:lang w:val="en-GB"/>
        </w:rPr>
      </w:pPr>
      <w:r w:rsidRPr="00E35663">
        <w:rPr>
          <w:b/>
          <w:lang w:val="en-GB"/>
        </w:rPr>
        <w:t>Being able to observe something beyond bright stars unveils the complexity of</w:t>
      </w:r>
      <w:r>
        <w:rPr>
          <w:b/>
          <w:lang w:val="en-GB"/>
        </w:rPr>
        <w:t xml:space="preserve"> </w:t>
      </w:r>
      <w:r w:rsidRPr="00E35663">
        <w:rPr>
          <w:b/>
          <w:lang w:val="en-GB"/>
        </w:rPr>
        <w:t>the Universe</w:t>
      </w:r>
    </w:p>
    <w:p w14:paraId="499F3DD3" w14:textId="198D75C5" w:rsidR="00E35663" w:rsidRPr="00E35663" w:rsidRDefault="00E35663" w:rsidP="00E35663">
      <w:pPr>
        <w:pStyle w:val="Paragrafoelenco"/>
        <w:numPr>
          <w:ilvl w:val="1"/>
          <w:numId w:val="12"/>
        </w:numPr>
        <w:spacing w:before="240" w:after="240" w:line="240" w:lineRule="auto"/>
        <w:ind w:left="567" w:hanging="567"/>
        <w:rPr>
          <w:lang w:val="en-GB"/>
        </w:rPr>
      </w:pPr>
      <w:r w:rsidRPr="00E35663">
        <w:rPr>
          <w:lang w:val="en-GB"/>
        </w:rPr>
        <w:t>The Milky Way (astrophysical point of view)</w:t>
      </w:r>
    </w:p>
    <w:p w14:paraId="7D13B113" w14:textId="77777777" w:rsidR="00E35663" w:rsidRDefault="00E35663" w:rsidP="00E35663">
      <w:pPr>
        <w:pStyle w:val="Paragrafoelenco"/>
        <w:numPr>
          <w:ilvl w:val="1"/>
          <w:numId w:val="12"/>
        </w:numPr>
        <w:spacing w:before="240" w:after="240" w:line="240" w:lineRule="auto"/>
        <w:ind w:left="567" w:hanging="567"/>
        <w:rPr>
          <w:lang w:val="en-GB"/>
        </w:rPr>
      </w:pPr>
      <w:r w:rsidRPr="004957B3">
        <w:rPr>
          <w:lang w:val="en-GB"/>
        </w:rPr>
        <w:t>Andromeda and other galaxies</w:t>
      </w:r>
    </w:p>
    <w:p w14:paraId="777D158B" w14:textId="77777777" w:rsidR="00E35663" w:rsidRDefault="00E35663" w:rsidP="00E35663">
      <w:pPr>
        <w:pStyle w:val="Paragrafoelenco"/>
        <w:numPr>
          <w:ilvl w:val="1"/>
          <w:numId w:val="12"/>
        </w:numPr>
        <w:spacing w:before="240" w:after="240" w:line="240" w:lineRule="auto"/>
        <w:ind w:left="567" w:hanging="567"/>
        <w:rPr>
          <w:lang w:val="en-GB"/>
        </w:rPr>
      </w:pPr>
      <w:r w:rsidRPr="004957B3">
        <w:rPr>
          <w:lang w:val="en-GB"/>
        </w:rPr>
        <w:t>Nebulae: Orion Nebula, emission nebulae, reflection nebulae</w:t>
      </w:r>
    </w:p>
    <w:p w14:paraId="14B06837" w14:textId="77777777" w:rsidR="00E35663" w:rsidRDefault="00E35663" w:rsidP="00E35663">
      <w:pPr>
        <w:pStyle w:val="Paragrafoelenco"/>
        <w:numPr>
          <w:ilvl w:val="1"/>
          <w:numId w:val="12"/>
        </w:numPr>
        <w:spacing w:before="240" w:after="240" w:line="240" w:lineRule="auto"/>
        <w:ind w:left="567" w:hanging="567"/>
        <w:rPr>
          <w:lang w:val="en-GB"/>
        </w:rPr>
      </w:pPr>
      <w:r w:rsidRPr="004957B3">
        <w:rPr>
          <w:lang w:val="en-GB"/>
        </w:rPr>
        <w:t>Globular and open clusters</w:t>
      </w:r>
    </w:p>
    <w:p w14:paraId="4E9ABD0D" w14:textId="77777777" w:rsidR="00E35663" w:rsidRDefault="00E35663" w:rsidP="00E35663">
      <w:pPr>
        <w:pStyle w:val="Paragrafoelenco"/>
        <w:numPr>
          <w:ilvl w:val="1"/>
          <w:numId w:val="12"/>
        </w:numPr>
        <w:spacing w:before="240" w:after="240" w:line="240" w:lineRule="auto"/>
        <w:ind w:left="567" w:hanging="567"/>
        <w:rPr>
          <w:lang w:val="en-GB"/>
        </w:rPr>
      </w:pPr>
      <w:r w:rsidRPr="004957B3">
        <w:rPr>
          <w:lang w:val="en-GB"/>
        </w:rPr>
        <w:t xml:space="preserve">The death of a star (Planetary Nebulae, Supernova remnants, Crab nebula),  </w:t>
      </w:r>
    </w:p>
    <w:p w14:paraId="215388F8" w14:textId="77777777" w:rsidR="00E35663" w:rsidRDefault="00E35663" w:rsidP="00E35663">
      <w:pPr>
        <w:pStyle w:val="Paragrafoelenco"/>
        <w:numPr>
          <w:ilvl w:val="1"/>
          <w:numId w:val="12"/>
        </w:numPr>
        <w:spacing w:before="240" w:after="240" w:line="240" w:lineRule="auto"/>
        <w:ind w:left="567" w:hanging="567"/>
        <w:rPr>
          <w:lang w:val="en-GB"/>
        </w:rPr>
      </w:pPr>
      <w:r w:rsidRPr="004957B3">
        <w:rPr>
          <w:lang w:val="en-GB"/>
        </w:rPr>
        <w:t>The interstellar medium</w:t>
      </w:r>
    </w:p>
    <w:p w14:paraId="2AA738AB" w14:textId="77777777" w:rsidR="00E35663" w:rsidRDefault="00E35663" w:rsidP="00E35663">
      <w:pPr>
        <w:pStyle w:val="Paragrafoelenco"/>
        <w:spacing w:before="480" w:after="240"/>
        <w:rPr>
          <w:b/>
          <w:lang w:val="en-GB"/>
        </w:rPr>
      </w:pPr>
    </w:p>
    <w:p w14:paraId="31CC4AF6" w14:textId="77777777" w:rsidR="00E35663" w:rsidRDefault="00D871A8" w:rsidP="00E35663">
      <w:pPr>
        <w:pStyle w:val="Paragrafoelenco"/>
        <w:numPr>
          <w:ilvl w:val="0"/>
          <w:numId w:val="12"/>
        </w:numPr>
        <w:spacing w:before="120" w:after="120"/>
        <w:ind w:left="567" w:hanging="567"/>
        <w:contextualSpacing w:val="0"/>
        <w:rPr>
          <w:b/>
          <w:lang w:val="en-GB"/>
        </w:rPr>
      </w:pPr>
      <w:r w:rsidRPr="00E35663">
        <w:rPr>
          <w:b/>
          <w:lang w:val="en-GB"/>
        </w:rPr>
        <w:t xml:space="preserve">Are there only a few scattered stars in the sky at night? </w:t>
      </w:r>
    </w:p>
    <w:p w14:paraId="065E3A42" w14:textId="77777777" w:rsidR="00E35663" w:rsidRDefault="00D871A8" w:rsidP="00BB5E4F">
      <w:pPr>
        <w:pStyle w:val="Paragrafoelenco"/>
        <w:numPr>
          <w:ilvl w:val="1"/>
          <w:numId w:val="12"/>
        </w:numPr>
        <w:spacing w:before="240" w:after="240"/>
        <w:ind w:left="567" w:hanging="567"/>
        <w:rPr>
          <w:lang w:val="en-GB"/>
        </w:rPr>
      </w:pPr>
      <w:r w:rsidRPr="00E35663">
        <w:rPr>
          <w:lang w:val="en-GB"/>
        </w:rPr>
        <w:t>Orienting yourself in the night sky: to identify stars and constellations you may need weaker stars</w:t>
      </w:r>
    </w:p>
    <w:p w14:paraId="77E57700" w14:textId="77777777" w:rsidR="00E35663" w:rsidRDefault="00D871A8" w:rsidP="00EC2702">
      <w:pPr>
        <w:pStyle w:val="Paragrafoelenco"/>
        <w:numPr>
          <w:ilvl w:val="1"/>
          <w:numId w:val="12"/>
        </w:numPr>
        <w:spacing w:before="240" w:after="240"/>
        <w:ind w:left="567" w:hanging="567"/>
        <w:rPr>
          <w:lang w:val="en-GB"/>
        </w:rPr>
      </w:pPr>
      <w:r w:rsidRPr="00E35663">
        <w:rPr>
          <w:lang w:val="en-GB"/>
        </w:rPr>
        <w:t xml:space="preserve">Circumpolar and seasonal constellations </w:t>
      </w:r>
    </w:p>
    <w:p w14:paraId="71728B35" w14:textId="77777777" w:rsidR="00E35663" w:rsidRDefault="00D871A8" w:rsidP="00E35663">
      <w:pPr>
        <w:pStyle w:val="Paragrafoelenco"/>
        <w:numPr>
          <w:ilvl w:val="1"/>
          <w:numId w:val="12"/>
        </w:numPr>
        <w:spacing w:before="240" w:after="240"/>
        <w:ind w:left="567" w:hanging="567"/>
        <w:rPr>
          <w:lang w:val="en-GB"/>
        </w:rPr>
      </w:pPr>
      <w:r w:rsidRPr="00E35663">
        <w:rPr>
          <w:lang w:val="en-GB"/>
        </w:rPr>
        <w:t>Planets, comets, meteors and meteor showers (falling stars)</w:t>
      </w:r>
    </w:p>
    <w:p w14:paraId="00000023" w14:textId="2C631D94" w:rsidR="00B36357" w:rsidRPr="00E35663" w:rsidRDefault="00D871A8" w:rsidP="00E35663">
      <w:pPr>
        <w:pStyle w:val="Paragrafoelenco"/>
        <w:numPr>
          <w:ilvl w:val="1"/>
          <w:numId w:val="12"/>
        </w:numPr>
        <w:spacing w:before="240" w:after="240"/>
        <w:ind w:left="567" w:hanging="567"/>
        <w:rPr>
          <w:lang w:val="en-GB"/>
        </w:rPr>
      </w:pPr>
      <w:r w:rsidRPr="00E35663">
        <w:rPr>
          <w:lang w:val="en-GB"/>
        </w:rPr>
        <w:t>Artificial satellites</w:t>
      </w:r>
    </w:p>
    <w:p w14:paraId="4605ABC4" w14:textId="77777777" w:rsidR="00E35663" w:rsidRDefault="00E35663" w:rsidP="00E35663">
      <w:pPr>
        <w:pStyle w:val="Paragrafoelenco"/>
        <w:spacing w:before="480" w:after="240"/>
        <w:rPr>
          <w:rFonts w:eastAsia="Times New Roman"/>
          <w:b/>
          <w:lang w:val="en-GB"/>
        </w:rPr>
      </w:pPr>
    </w:p>
    <w:p w14:paraId="290C236F" w14:textId="77777777" w:rsidR="00E35663" w:rsidRDefault="00EC2702" w:rsidP="00E35663">
      <w:pPr>
        <w:pStyle w:val="Paragrafoelenco"/>
        <w:numPr>
          <w:ilvl w:val="0"/>
          <w:numId w:val="12"/>
        </w:numPr>
        <w:spacing w:before="120" w:after="120"/>
        <w:ind w:left="567" w:hanging="567"/>
        <w:contextualSpacing w:val="0"/>
        <w:rPr>
          <w:rFonts w:eastAsia="Times New Roman"/>
          <w:b/>
          <w:lang w:val="en-GB"/>
        </w:rPr>
      </w:pPr>
      <w:r w:rsidRPr="00E35663">
        <w:rPr>
          <w:rFonts w:eastAsia="Times New Roman"/>
          <w:b/>
          <w:lang w:val="en-GB"/>
        </w:rPr>
        <w:t>Astronomy history</w:t>
      </w:r>
    </w:p>
    <w:p w14:paraId="1FB0A815" w14:textId="29C720AC" w:rsidR="004371E4" w:rsidRPr="004371E4" w:rsidRDefault="004371E4" w:rsidP="00E35663">
      <w:pPr>
        <w:pStyle w:val="Paragrafoelenco"/>
        <w:numPr>
          <w:ilvl w:val="1"/>
          <w:numId w:val="12"/>
        </w:numPr>
        <w:spacing w:before="480" w:after="240"/>
        <w:ind w:left="567" w:hanging="567"/>
        <w:rPr>
          <w:rFonts w:eastAsia="Times New Roman"/>
          <w:lang w:val="en-GB"/>
        </w:rPr>
      </w:pPr>
      <w:r w:rsidRPr="004371E4">
        <w:rPr>
          <w:rFonts w:eastAsia="Times New Roman"/>
          <w:lang w:val="en-GB"/>
        </w:rPr>
        <w:t xml:space="preserve">What a magic show </w:t>
      </w:r>
      <w:r>
        <w:rPr>
          <w:rFonts w:eastAsia="Times New Roman"/>
          <w:lang w:val="en-GB"/>
        </w:rPr>
        <w:t>must</w:t>
      </w:r>
      <w:r w:rsidRPr="004371E4">
        <w:rPr>
          <w:rFonts w:eastAsia="Times New Roman"/>
          <w:lang w:val="en-GB"/>
        </w:rPr>
        <w:t xml:space="preserve"> have been appeared the sky to first humans</w:t>
      </w:r>
    </w:p>
    <w:p w14:paraId="0070DDB9" w14:textId="0379C29A" w:rsidR="004371E4" w:rsidRPr="004371E4" w:rsidRDefault="004371E4" w:rsidP="00E35663">
      <w:pPr>
        <w:pStyle w:val="Paragrafoelenco"/>
        <w:numPr>
          <w:ilvl w:val="1"/>
          <w:numId w:val="12"/>
        </w:numPr>
        <w:spacing w:before="480" w:after="240"/>
        <w:ind w:left="567" w:hanging="567"/>
        <w:rPr>
          <w:rFonts w:eastAsia="Times New Roman"/>
          <w:lang w:val="en-GB"/>
        </w:rPr>
      </w:pPr>
      <w:r w:rsidRPr="004371E4">
        <w:rPr>
          <w:rFonts w:eastAsia="Times New Roman"/>
          <w:lang w:val="en-GB"/>
        </w:rPr>
        <w:t>Gods and other interpretations</w:t>
      </w:r>
    </w:p>
    <w:p w14:paraId="71C68E66" w14:textId="796480DD" w:rsidR="00E35663" w:rsidRPr="004371E4" w:rsidRDefault="00AB29A0" w:rsidP="00E35663">
      <w:pPr>
        <w:pStyle w:val="Paragrafoelenco"/>
        <w:numPr>
          <w:ilvl w:val="1"/>
          <w:numId w:val="12"/>
        </w:numPr>
        <w:spacing w:before="480" w:after="240"/>
        <w:ind w:left="567" w:hanging="567"/>
        <w:rPr>
          <w:rFonts w:eastAsia="Times New Roman"/>
          <w:lang w:val="en-GB"/>
        </w:rPr>
      </w:pPr>
      <w:r w:rsidRPr="004371E4">
        <w:rPr>
          <w:rFonts w:eastAsia="Times New Roman"/>
          <w:lang w:val="en-GB"/>
        </w:rPr>
        <w:t>Origins of Calendars</w:t>
      </w:r>
    </w:p>
    <w:p w14:paraId="2265AA53" w14:textId="394A1157" w:rsidR="004371E4" w:rsidRDefault="00EC2702" w:rsidP="004371E4">
      <w:pPr>
        <w:pStyle w:val="Paragrafoelenco"/>
        <w:numPr>
          <w:ilvl w:val="1"/>
          <w:numId w:val="12"/>
        </w:numPr>
        <w:spacing w:before="480" w:after="240"/>
        <w:ind w:left="567" w:hanging="567"/>
        <w:rPr>
          <w:rFonts w:eastAsia="Times New Roman"/>
          <w:lang w:val="en-GB"/>
        </w:rPr>
      </w:pPr>
      <w:r w:rsidRPr="004371E4">
        <w:rPr>
          <w:rFonts w:eastAsia="Times New Roman"/>
          <w:lang w:val="en-GB"/>
        </w:rPr>
        <w:t>Solsti</w:t>
      </w:r>
      <w:r w:rsidR="00AB29A0" w:rsidRPr="004371E4">
        <w:rPr>
          <w:rFonts w:eastAsia="Times New Roman"/>
          <w:lang w:val="en-GB"/>
        </w:rPr>
        <w:t>ces and Equinoxes</w:t>
      </w:r>
    </w:p>
    <w:p w14:paraId="6987F6E4" w14:textId="5F4A66B7" w:rsidR="006A32FC" w:rsidRDefault="006A32FC" w:rsidP="004371E4">
      <w:pPr>
        <w:pStyle w:val="Paragrafoelenco"/>
        <w:numPr>
          <w:ilvl w:val="1"/>
          <w:numId w:val="12"/>
        </w:numPr>
        <w:spacing w:before="480" w:after="240"/>
        <w:ind w:left="567" w:hanging="567"/>
        <w:rPr>
          <w:rFonts w:eastAsia="Times New Roman"/>
          <w:lang w:val="en-GB"/>
        </w:rPr>
      </w:pPr>
      <w:r>
        <w:rPr>
          <w:rFonts w:eastAsia="Times New Roman"/>
          <w:lang w:val="en-GB"/>
        </w:rPr>
        <w:t>From first telescopes to the James Webb Telescope</w:t>
      </w:r>
    </w:p>
    <w:p w14:paraId="445375D0" w14:textId="4F7B7B36" w:rsidR="006A32FC" w:rsidRPr="004371E4" w:rsidRDefault="006A32FC" w:rsidP="004371E4">
      <w:pPr>
        <w:pStyle w:val="Paragrafoelenco"/>
        <w:numPr>
          <w:ilvl w:val="1"/>
          <w:numId w:val="12"/>
        </w:numPr>
        <w:spacing w:before="480" w:after="240"/>
        <w:ind w:left="567" w:hanging="567"/>
        <w:rPr>
          <w:rFonts w:eastAsia="Times New Roman"/>
          <w:lang w:val="en-GB"/>
        </w:rPr>
      </w:pPr>
      <w:bookmarkStart w:id="0" w:name="_GoBack"/>
      <w:bookmarkEnd w:id="0"/>
      <w:r>
        <w:rPr>
          <w:rFonts w:eastAsia="Times New Roman"/>
          <w:lang w:val="en-GB"/>
        </w:rPr>
        <w:t>Space Men and the earth seen from space: what a wasted light!</w:t>
      </w:r>
    </w:p>
    <w:p w14:paraId="0DFE7CB9" w14:textId="77777777" w:rsidR="00E35663" w:rsidRDefault="00E35663" w:rsidP="00E35663">
      <w:pPr>
        <w:pStyle w:val="Paragrafoelenco"/>
        <w:spacing w:before="480" w:after="240"/>
        <w:rPr>
          <w:rFonts w:eastAsia="Times New Roman"/>
          <w:b/>
          <w:lang w:val="en-GB"/>
        </w:rPr>
      </w:pPr>
    </w:p>
    <w:p w14:paraId="3755D137" w14:textId="77777777" w:rsidR="00E35663" w:rsidRDefault="00AB29A0" w:rsidP="00E35663">
      <w:pPr>
        <w:pStyle w:val="Paragrafoelenco"/>
        <w:numPr>
          <w:ilvl w:val="0"/>
          <w:numId w:val="12"/>
        </w:numPr>
        <w:spacing w:before="120" w:after="120"/>
        <w:ind w:left="567" w:hanging="567"/>
        <w:contextualSpacing w:val="0"/>
        <w:rPr>
          <w:rFonts w:eastAsia="Times New Roman"/>
          <w:b/>
          <w:lang w:val="en-GB"/>
        </w:rPr>
      </w:pPr>
      <w:r w:rsidRPr="00E35663">
        <w:rPr>
          <w:rFonts w:eastAsia="Times New Roman"/>
          <w:b/>
          <w:lang w:val="en-GB"/>
        </w:rPr>
        <w:t>Light pollution</w:t>
      </w:r>
    </w:p>
    <w:p w14:paraId="2C4721FF" w14:textId="2685B5AB" w:rsidR="008347C0" w:rsidRPr="008347C0" w:rsidRDefault="008347C0" w:rsidP="00E35663">
      <w:pPr>
        <w:pStyle w:val="Paragrafoelenco"/>
        <w:numPr>
          <w:ilvl w:val="1"/>
          <w:numId w:val="12"/>
        </w:numPr>
        <w:spacing w:before="480" w:after="240"/>
        <w:ind w:left="567" w:hanging="567"/>
        <w:rPr>
          <w:rFonts w:eastAsia="Times New Roman"/>
          <w:b/>
          <w:lang w:val="en-GB"/>
        </w:rPr>
      </w:pPr>
      <w:r>
        <w:rPr>
          <w:rFonts w:eastAsia="Times New Roman"/>
          <w:lang w:val="en-GB"/>
        </w:rPr>
        <w:t>All the beauty disappears when we switch on the artificial lights</w:t>
      </w:r>
    </w:p>
    <w:p w14:paraId="6F5D00A3" w14:textId="141CB48C" w:rsidR="00E35663" w:rsidRPr="00E35663" w:rsidRDefault="00AB29A0" w:rsidP="00E35663">
      <w:pPr>
        <w:pStyle w:val="Paragrafoelenco"/>
        <w:numPr>
          <w:ilvl w:val="1"/>
          <w:numId w:val="12"/>
        </w:numPr>
        <w:spacing w:before="480" w:after="240"/>
        <w:ind w:left="567" w:hanging="567"/>
        <w:rPr>
          <w:rFonts w:eastAsia="Times New Roman"/>
          <w:b/>
          <w:lang w:val="en-GB"/>
        </w:rPr>
      </w:pPr>
      <w:r w:rsidRPr="00E35663">
        <w:rPr>
          <w:rFonts w:eastAsia="Times New Roman"/>
          <w:lang w:val="en-GB"/>
        </w:rPr>
        <w:lastRenderedPageBreak/>
        <w:t>What we mean with “light pollution” and how we quantify it</w:t>
      </w:r>
    </w:p>
    <w:p w14:paraId="6A8617F9" w14:textId="77777777" w:rsidR="00E35663" w:rsidRPr="00E35663" w:rsidRDefault="00FD00A7" w:rsidP="00E35663">
      <w:pPr>
        <w:pStyle w:val="Paragrafoelenco"/>
        <w:numPr>
          <w:ilvl w:val="1"/>
          <w:numId w:val="12"/>
        </w:numPr>
        <w:spacing w:before="480" w:after="240"/>
        <w:ind w:left="567" w:hanging="567"/>
        <w:rPr>
          <w:rFonts w:eastAsia="Times New Roman"/>
          <w:b/>
          <w:lang w:val="en-GB"/>
        </w:rPr>
      </w:pPr>
      <w:r w:rsidRPr="00E35663">
        <w:rPr>
          <w:rFonts w:eastAsia="Times New Roman"/>
          <w:lang w:val="en-GB"/>
        </w:rPr>
        <w:t xml:space="preserve">Why it is so important </w:t>
      </w:r>
      <w:r w:rsidR="00F33519" w:rsidRPr="00E35663">
        <w:rPr>
          <w:rFonts w:eastAsia="Times New Roman"/>
          <w:lang w:val="en-GB"/>
        </w:rPr>
        <w:t>to reduce light pollution (…also in our own garden)</w:t>
      </w:r>
    </w:p>
    <w:p w14:paraId="56460120" w14:textId="77777777" w:rsidR="00E35663" w:rsidRPr="00E35663" w:rsidRDefault="00F33519" w:rsidP="00E35663">
      <w:pPr>
        <w:pStyle w:val="Paragrafoelenco"/>
        <w:numPr>
          <w:ilvl w:val="1"/>
          <w:numId w:val="12"/>
        </w:numPr>
        <w:spacing w:before="480" w:after="240"/>
        <w:ind w:left="567" w:hanging="567"/>
        <w:rPr>
          <w:rFonts w:eastAsia="Times New Roman"/>
          <w:b/>
          <w:lang w:val="en-GB"/>
        </w:rPr>
      </w:pPr>
      <w:r w:rsidRPr="00E35663">
        <w:rPr>
          <w:rFonts w:eastAsia="Times New Roman"/>
          <w:lang w:val="en-GB"/>
        </w:rPr>
        <w:t>Costs of light pollution</w:t>
      </w:r>
    </w:p>
    <w:p w14:paraId="616F4FEE" w14:textId="39AB33C0" w:rsidR="00E35663" w:rsidRPr="00E35663" w:rsidRDefault="008347C0" w:rsidP="00E35663">
      <w:pPr>
        <w:pStyle w:val="Paragrafoelenco"/>
        <w:numPr>
          <w:ilvl w:val="1"/>
          <w:numId w:val="12"/>
        </w:numPr>
        <w:spacing w:before="480" w:after="240"/>
        <w:ind w:left="567" w:hanging="567"/>
        <w:rPr>
          <w:rFonts w:eastAsia="Times New Roman"/>
          <w:b/>
          <w:lang w:val="en-GB"/>
        </w:rPr>
      </w:pPr>
      <w:r>
        <w:rPr>
          <w:rFonts w:eastAsia="Times New Roman"/>
          <w:lang w:val="en-GB"/>
        </w:rPr>
        <w:t xml:space="preserve">Importance of </w:t>
      </w:r>
      <w:r w:rsidR="00F33519" w:rsidRPr="00E35663">
        <w:rPr>
          <w:rFonts w:eastAsia="Times New Roman"/>
          <w:lang w:val="en-GB"/>
        </w:rPr>
        <w:t>Dark Skies and Dark Skies certification</w:t>
      </w:r>
    </w:p>
    <w:p w14:paraId="0000003C" w14:textId="3995640C" w:rsidR="00B36357" w:rsidRPr="00E35663" w:rsidRDefault="003A3653" w:rsidP="00F01ECD">
      <w:pPr>
        <w:pStyle w:val="Paragrafoelenco"/>
        <w:numPr>
          <w:ilvl w:val="1"/>
          <w:numId w:val="12"/>
        </w:numPr>
        <w:spacing w:before="240" w:after="240"/>
        <w:ind w:left="567" w:hanging="567"/>
        <w:rPr>
          <w:lang w:val="en-GB"/>
        </w:rPr>
      </w:pPr>
      <w:r w:rsidRPr="00E35663">
        <w:rPr>
          <w:rFonts w:eastAsia="Times New Roman"/>
          <w:lang w:val="en-GB"/>
        </w:rPr>
        <w:t>The silent sky: the problem of radio interferences</w:t>
      </w:r>
    </w:p>
    <w:sectPr w:rsidR="00B36357" w:rsidRPr="00E35663" w:rsidSect="00E35663">
      <w:pgSz w:w="11909" w:h="16834"/>
      <w:pgMar w:top="1135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22B3"/>
    <w:multiLevelType w:val="multilevel"/>
    <w:tmpl w:val="B34862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31B0741"/>
    <w:multiLevelType w:val="multilevel"/>
    <w:tmpl w:val="6C5EE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B812095"/>
    <w:multiLevelType w:val="multilevel"/>
    <w:tmpl w:val="73A6350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31B4FFE"/>
    <w:multiLevelType w:val="multilevel"/>
    <w:tmpl w:val="6ACA68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342194E"/>
    <w:multiLevelType w:val="multilevel"/>
    <w:tmpl w:val="1A8817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3573D2C"/>
    <w:multiLevelType w:val="multilevel"/>
    <w:tmpl w:val="142AEAF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6" w15:restartNumberingAfterBreak="0">
    <w:nsid w:val="4F577DCA"/>
    <w:multiLevelType w:val="hybridMultilevel"/>
    <w:tmpl w:val="1FF0AB98"/>
    <w:lvl w:ilvl="0" w:tplc="7338C63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7E27CF"/>
    <w:multiLevelType w:val="multilevel"/>
    <w:tmpl w:val="CFC66EB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6E70859"/>
    <w:multiLevelType w:val="multilevel"/>
    <w:tmpl w:val="D8B8C9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E0E63EC"/>
    <w:multiLevelType w:val="multilevel"/>
    <w:tmpl w:val="629EB84A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08E5553"/>
    <w:multiLevelType w:val="multilevel"/>
    <w:tmpl w:val="4F46C6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1" w15:restartNumberingAfterBreak="0">
    <w:nsid w:val="7AC63DE2"/>
    <w:multiLevelType w:val="multilevel"/>
    <w:tmpl w:val="9D0A2D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1"/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3"/>
  </w:num>
  <w:num w:numId="10">
    <w:abstractNumId w:val="9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357"/>
    <w:rsid w:val="00107C91"/>
    <w:rsid w:val="003057CF"/>
    <w:rsid w:val="003A3653"/>
    <w:rsid w:val="004371E4"/>
    <w:rsid w:val="004957B3"/>
    <w:rsid w:val="004A17C7"/>
    <w:rsid w:val="006A32FC"/>
    <w:rsid w:val="008347C0"/>
    <w:rsid w:val="00AB29A0"/>
    <w:rsid w:val="00B36357"/>
    <w:rsid w:val="00D871A8"/>
    <w:rsid w:val="00E35663"/>
    <w:rsid w:val="00EC2702"/>
    <w:rsid w:val="00F33519"/>
    <w:rsid w:val="00FD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67E7C"/>
  <w15:docId w15:val="{CEAA6B04-C5E6-4903-98FB-42FD34F2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EC27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0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8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F34E9-BCD7-473C-91E3-A3FF9A48D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loreggia</dc:creator>
  <cp:lastModifiedBy>davide loreggia</cp:lastModifiedBy>
  <cp:revision>4</cp:revision>
  <dcterms:created xsi:type="dcterms:W3CDTF">2022-05-19T10:21:00Z</dcterms:created>
  <dcterms:modified xsi:type="dcterms:W3CDTF">2022-05-19T10:50:00Z</dcterms:modified>
</cp:coreProperties>
</file>